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07" w:rsidRDefault="006A7476" w:rsidP="00923C07">
      <w:pPr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经济</w:t>
      </w:r>
      <w:r w:rsidR="00923C07">
        <w:rPr>
          <w:rFonts w:ascii="宋体" w:hAnsi="宋体" w:hint="eastAsia"/>
          <w:b/>
          <w:color w:val="000000" w:themeColor="text1"/>
          <w:sz w:val="24"/>
        </w:rPr>
        <w:t>管理学院</w:t>
      </w:r>
      <w:bookmarkStart w:id="0" w:name="OLE_LINK1"/>
      <w:r w:rsidR="00923C07">
        <w:rPr>
          <w:rFonts w:ascii="宋体" w:hAnsi="宋体" w:hint="eastAsia"/>
          <w:b/>
          <w:color w:val="000000" w:themeColor="text1"/>
          <w:sz w:val="24"/>
        </w:rPr>
        <w:t>研究生思想品德考核</w:t>
      </w:r>
      <w:bookmarkEnd w:id="0"/>
      <w:r w:rsidR="00923C07">
        <w:rPr>
          <w:rFonts w:ascii="宋体" w:hAnsi="宋体" w:hint="eastAsia"/>
          <w:b/>
          <w:color w:val="000000" w:themeColor="text1"/>
          <w:sz w:val="24"/>
        </w:rPr>
        <w:t>表</w:t>
      </w:r>
    </w:p>
    <w:p w:rsidR="006A7476" w:rsidRDefault="006A7476" w:rsidP="006A7476">
      <w:pPr>
        <w:rPr>
          <w:color w:val="000000" w:themeColor="text1"/>
        </w:rPr>
      </w:pPr>
      <w:r>
        <w:rPr>
          <w:color w:val="000000" w:themeColor="text1"/>
        </w:rPr>
        <w:t>专业名称</w:t>
      </w:r>
      <w:r>
        <w:rPr>
          <w:rFonts w:hint="eastAsia"/>
          <w:color w:val="000000" w:themeColor="text1"/>
        </w:rPr>
        <w:t>：</w:t>
      </w:r>
    </w:p>
    <w:p w:rsidR="006A7476" w:rsidRDefault="006A7476" w:rsidP="006A7476">
      <w:pPr>
        <w:rPr>
          <w:rFonts w:hint="eastAsia"/>
          <w:color w:val="000000" w:themeColor="text1"/>
        </w:rPr>
      </w:pPr>
      <w:r>
        <w:rPr>
          <w:color w:val="000000" w:themeColor="text1"/>
        </w:rPr>
        <w:t>专业负责人或班长签字</w:t>
      </w:r>
      <w:r>
        <w:rPr>
          <w:rFonts w:hint="eastAsia"/>
          <w:color w:val="000000" w:themeColor="text1"/>
        </w:rPr>
        <w:t>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82"/>
        <w:gridCol w:w="1065"/>
        <w:gridCol w:w="1065"/>
        <w:gridCol w:w="1066"/>
        <w:gridCol w:w="1066"/>
        <w:gridCol w:w="1066"/>
        <w:gridCol w:w="1244"/>
      </w:tblGrid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研究生姓名</w:t>
            </w: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政治素质</w:t>
            </w: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品德修养</w:t>
            </w: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团队合作</w:t>
            </w: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遵纪守法</w:t>
            </w: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学术行为</w:t>
            </w: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综合评价</w:t>
            </w: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923C07" w:rsidTr="0039417A">
        <w:tc>
          <w:tcPr>
            <w:tcW w:w="694" w:type="dxa"/>
          </w:tcPr>
          <w:p w:rsidR="00923C07" w:rsidRDefault="00923C07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5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066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244" w:type="dxa"/>
          </w:tcPr>
          <w:p w:rsidR="00923C07" w:rsidRDefault="00923C07" w:rsidP="0039417A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</w:tbl>
    <w:p w:rsidR="00923C07" w:rsidRDefault="00923C07" w:rsidP="00923C07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注：研究生思想品德考核分合格与不合格两个等级。由</w:t>
      </w:r>
      <w:r w:rsidR="006A7476">
        <w:rPr>
          <w:rFonts w:hint="eastAsia"/>
          <w:color w:val="000000" w:themeColor="text1"/>
        </w:rPr>
        <w:t>专业或者支部为单位</w:t>
      </w:r>
      <w:r>
        <w:rPr>
          <w:rFonts w:hint="eastAsia"/>
          <w:color w:val="000000" w:themeColor="text1"/>
        </w:rPr>
        <w:t>组织考核。合格打“</w:t>
      </w:r>
      <w:r>
        <w:rPr>
          <w:rFonts w:hint="eastAsia"/>
          <w:color w:val="000000" w:themeColor="text1"/>
        </w:rPr>
        <w:t>o</w:t>
      </w:r>
      <w:r>
        <w:rPr>
          <w:rFonts w:hint="eastAsia"/>
          <w:color w:val="000000" w:themeColor="text1"/>
        </w:rPr>
        <w:t>”，不合格打“×”。每位研究生综合评价合格票数</w:t>
      </w:r>
      <w:r>
        <w:rPr>
          <w:rFonts w:hint="eastAsia"/>
          <w:color w:val="000000" w:themeColor="text1"/>
        </w:rPr>
        <w:t>2/3</w:t>
      </w:r>
      <w:r>
        <w:rPr>
          <w:rFonts w:hint="eastAsia"/>
          <w:color w:val="000000" w:themeColor="text1"/>
        </w:rPr>
        <w:t>以上者，思想品德考核为合格。</w:t>
      </w:r>
    </w:p>
    <w:p w:rsidR="00090B42" w:rsidRPr="00923C07" w:rsidRDefault="00090B42"/>
    <w:sectPr w:rsidR="00090B42" w:rsidRPr="00923C0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3C" w:rsidRDefault="00AF4A3C" w:rsidP="006A7476">
      <w:r>
        <w:separator/>
      </w:r>
    </w:p>
  </w:endnote>
  <w:endnote w:type="continuationSeparator" w:id="0">
    <w:p w:rsidR="00AF4A3C" w:rsidRDefault="00AF4A3C" w:rsidP="006A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3C" w:rsidRDefault="00AF4A3C" w:rsidP="006A7476">
      <w:r>
        <w:separator/>
      </w:r>
    </w:p>
  </w:footnote>
  <w:footnote w:type="continuationSeparator" w:id="0">
    <w:p w:rsidR="00AF4A3C" w:rsidRDefault="00AF4A3C" w:rsidP="006A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07"/>
    <w:rsid w:val="00090B42"/>
    <w:rsid w:val="006A7476"/>
    <w:rsid w:val="00923C07"/>
    <w:rsid w:val="00A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B648E2-57C5-4482-A7DB-640B765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2</cp:revision>
  <dcterms:created xsi:type="dcterms:W3CDTF">2019-09-06T08:15:00Z</dcterms:created>
  <dcterms:modified xsi:type="dcterms:W3CDTF">2021-09-24T01:12:00Z</dcterms:modified>
</cp:coreProperties>
</file>